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widowControl w:val="0"/>
        <w:contextualSpacing w:val="0"/>
        <w:jc w:val="center"/>
      </w:pPr>
      <w:r w:rsidDel="00000000" w:rsidR="00000000" w:rsidRPr="00000000">
        <w:rPr>
          <w:rFonts w:ascii="Arial" w:cs="Arial" w:eastAsia="Arial" w:hAnsi="Arial"/>
          <w:b w:val="1"/>
          <w:sz w:val="40"/>
          <w:szCs w:val="40"/>
          <w:rtl w:val="0"/>
        </w:rPr>
        <w:t xml:space="preserve">Referat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contextualSpacing w:val="0"/>
        <w:jc w:val="center"/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Bestyrelsesmøde Faaborg Tennisklub</w:t>
      </w:r>
    </w:p>
    <w:p w:rsidR="00000000" w:rsidDel="00000000" w:rsidP="00000000" w:rsidRDefault="00000000" w:rsidRPr="00000000">
      <w:pPr>
        <w:widowControl w:val="0"/>
        <w:contextualSpacing w:val="0"/>
        <w:jc w:val="center"/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Onsdag den 8. juni kl. 18.00 i klubhuset.</w:t>
      </w:r>
    </w:p>
    <w:p w:rsidR="00000000" w:rsidDel="00000000" w:rsidP="00000000" w:rsidRDefault="00000000" w:rsidRPr="00000000">
      <w:pPr>
        <w:widowControl w:val="0"/>
        <w:contextualSpacing w:val="0"/>
        <w:jc w:val="center"/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Tilstede: Vibeke, Joan, Michael, Ole, Anders, Sven, Dennis, Mette</w:t>
      </w:r>
    </w:p>
    <w:p w:rsidR="00000000" w:rsidDel="00000000" w:rsidP="00000000" w:rsidRDefault="00000000" w:rsidRPr="00000000">
      <w:pPr>
        <w:widowControl w:val="0"/>
        <w:contextualSpacing w:val="0"/>
        <w:jc w:val="center"/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Referent: Eva  </w:t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ind w:left="-36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ind w:left="-36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ind w:left="-36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spacing w:after="0" w:before="0" w:line="240" w:lineRule="auto"/>
        <w:ind w:left="720" w:hanging="360"/>
        <w:contextualSpacing w:val="1"/>
        <w:rPr>
          <w:rFonts w:ascii="Arial" w:cs="Arial" w:eastAsia="Arial" w:hAnsi="Arial"/>
          <w:b w:val="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Referat  fra sidste møde d. 18/5 -16 godkendt.</w:t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2.Siden sidst:</w:t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Fonts w:ascii="Arial" w:cs="Arial" w:eastAsia="Arial" w:hAnsi="Arial"/>
          <w:rtl w:val="0"/>
        </w:rPr>
        <w:t xml:space="preserve">Vi ser på et et formaliseret samarbejde mellem skolerne og foreningerne Jørn fra Badmintonklubben er primus motor.</w:t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Fonts w:ascii="Arial" w:cs="Arial" w:eastAsia="Arial" w:hAnsi="Arial"/>
          <w:rtl w:val="0"/>
        </w:rPr>
        <w:t xml:space="preserve">Der skal ses på træningsorganiseringen, da vi har mange nye medlemmer. Dennis taler med Torben Rønn om, hvad vi gør.</w:t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Fonts w:ascii="Arial" w:cs="Arial" w:eastAsia="Arial" w:hAnsi="Arial"/>
          <w:rtl w:val="0"/>
        </w:rPr>
        <w:t xml:space="preserve">Der er fundet en træner til tennisskolen: Kenneth. Foreløbig er der 7 tilmeldte.</w:t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Fonts w:ascii="Arial" w:cs="Arial" w:eastAsia="Arial" w:hAnsi="Arial"/>
          <w:rtl w:val="0"/>
        </w:rPr>
        <w:t xml:space="preserve">Vi mangler trænere. Forskellige emner spørges.</w:t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3. Medlemstal</w:t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Fonts w:ascii="Arial" w:cs="Arial" w:eastAsia="Arial" w:hAnsi="Arial"/>
          <w:rtl w:val="0"/>
        </w:rPr>
        <w:t xml:space="preserve">Sidste sæson 2015 217 betalende medlemmer.</w:t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237 betalende medlemmer i år. 12 voksen intro ialt 249 medlemmer.</w:t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Fonts w:ascii="Arial" w:cs="Arial" w:eastAsia="Arial" w:hAnsi="Arial"/>
          <w:rtl w:val="0"/>
        </w:rPr>
        <w:t xml:space="preserve">Hvad gør vi for at fastholde de nye. Drop-in for nybegyndere? Der spørges onsdag til nybegyndertræning om der er interesse. Følordning hvor der bliver ringet til nye medlemmer og hører,  hvordan det går.</w:t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Svend skriver “begynderliste” ud.</w:t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4. Fredagstræf er organiseret. Joan er tovholder Første gang d. 10/6</w:t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5. Fynsmesterskaberne Veteran</w:t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Fonts w:ascii="Arial" w:cs="Arial" w:eastAsia="Arial" w:hAnsi="Arial"/>
          <w:rtl w:val="0"/>
        </w:rPr>
        <w:t xml:space="preserve">Der skal være mulighed for forskelligt sandwich og pølser. </w:t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Fonts w:ascii="Arial" w:cs="Arial" w:eastAsia="Arial" w:hAnsi="Arial"/>
          <w:rtl w:val="0"/>
        </w:rPr>
        <w:t xml:space="preserve">Der grilles stege evt. Oksemørbrad, salat, pølse Madgruppe: Joan, Charlotte, Vibeke og </w:t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Fonts w:ascii="Arial" w:cs="Arial" w:eastAsia="Arial" w:hAnsi="Arial"/>
          <w:rtl w:val="0"/>
        </w:rPr>
        <w:t xml:space="preserve">Michael. </w:t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Fonts w:ascii="Arial" w:cs="Arial" w:eastAsia="Arial" w:hAnsi="Arial"/>
          <w:rtl w:val="0"/>
        </w:rPr>
        <w:t xml:space="preserve">Ketshop kommer lørdag evt. også fredag. </w:t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6. Sommerfesten d. 24/6</w:t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Fonts w:ascii="Arial" w:cs="Arial" w:eastAsia="Arial" w:hAnsi="Arial"/>
          <w:rtl w:val="0"/>
        </w:rPr>
        <w:t xml:space="preserve">Madgruppe organiseres vi hænger en seddel op i klubhuset med tilmelding til festen. 175,- kr for deltagelse. God ide at lave bordplan, så de nye og gamle medlemmer bliver mixet.</w:t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7. Arrangementer i klubben med turneringshold </w:t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Fonts w:ascii="Arial" w:cs="Arial" w:eastAsia="Arial" w:hAnsi="Arial"/>
          <w:rtl w:val="0"/>
        </w:rPr>
        <w:t xml:space="preserve">Når man står for at arrangere kampe med hold udefra, må man købe mad for 250 kr. Køber man ind for mere, afholder man udgiften selv. Drikkelse skrives i bogen.</w:t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8. Ændring af booking.</w:t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Fonts w:ascii="Arial" w:cs="Arial" w:eastAsia="Arial" w:hAnsi="Arial"/>
          <w:rtl w:val="0"/>
        </w:rPr>
        <w:t xml:space="preserve">Vi ændrer antal af bookinger pr. Medlem til 6 i stedet for 4. Indenfor en 14 dages periode</w:t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9. Boldmaskine indkøb.</w:t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Fonts w:ascii="Arial" w:cs="Arial" w:eastAsia="Arial" w:hAnsi="Arial"/>
          <w:rtl w:val="0"/>
        </w:rPr>
        <w:t xml:space="preserve">Boldmaskinen købes hos vores sponsor Ketshop.Der skal laves en ordning med ansvarlige og kursus i, hvordan man bruger den.</w:t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Fonts w:ascii="Arial" w:cs="Arial" w:eastAsia="Arial" w:hAnsi="Arial"/>
          <w:rtl w:val="0"/>
        </w:rPr>
        <w:t xml:space="preserve">Michael spørger Christian Sinding, om han vil stå for vedligeholdelse.</w:t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10. Vedligeholdelse anlæg</w:t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Fonts w:ascii="Arial" w:cs="Arial" w:eastAsia="Arial" w:hAnsi="Arial"/>
          <w:rtl w:val="0"/>
        </w:rPr>
        <w:t xml:space="preserve"> Eske Brun og Hans Tønnesen har haft møde med to repræsentanter fra kommunen. Det bliver lagt en 5-års plan for vedligeholdelse af det grønne område.</w:t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tabs>
          <w:tab w:val="left" w:pos="220"/>
          <w:tab w:val="left" w:pos="720"/>
        </w:tabs>
        <w:spacing w:after="0" w:before="0"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sectPr>
      <w:pgSz w:h="15840" w:w="12240"/>
      <w:pgMar w:bottom="1701" w:top="1701" w:left="1134" w:right="1134"/>
      <w:pgNumType w:start="1"/>
      <w:cols w:equalWidth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Cambria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decimal"/>
      <w:lvlText w:val="%1."/>
      <w:lvlJc w:val="left"/>
      <w:pPr>
        <w:ind w:left="720" w:firstLine="360"/>
      </w:pPr>
      <w:rPr/>
    </w:lvl>
    <w:lvl w:ilvl="1">
      <w:start w:val="1"/>
      <w:numFmt w:val="lowerLetter"/>
      <w:lvlText w:val="%2."/>
      <w:lvlJc w:val="left"/>
      <w:pPr>
        <w:ind w:left="1440" w:firstLine="1080"/>
      </w:pPr>
      <w:rPr/>
    </w:lvl>
    <w:lvl w:ilvl="2">
      <w:start w:val="1"/>
      <w:numFmt w:val="lowerRoman"/>
      <w:lvlText w:val="%3."/>
      <w:lvlJc w:val="right"/>
      <w:pPr>
        <w:ind w:left="2160" w:firstLine="1980"/>
      </w:pPr>
      <w:rPr/>
    </w:lvl>
    <w:lvl w:ilvl="3">
      <w:start w:val="1"/>
      <w:numFmt w:val="decimal"/>
      <w:lvlText w:val="%4."/>
      <w:lvlJc w:val="left"/>
      <w:pPr>
        <w:ind w:left="2880" w:firstLine="2520"/>
      </w:pPr>
      <w:rPr/>
    </w:lvl>
    <w:lvl w:ilvl="4">
      <w:start w:val="1"/>
      <w:numFmt w:val="lowerLetter"/>
      <w:lvlText w:val="%5."/>
      <w:lvlJc w:val="left"/>
      <w:pPr>
        <w:ind w:left="3600" w:firstLine="3240"/>
      </w:pPr>
      <w:rPr/>
    </w:lvl>
    <w:lvl w:ilvl="5">
      <w:start w:val="1"/>
      <w:numFmt w:val="lowerRoman"/>
      <w:lvlText w:val="%6."/>
      <w:lvlJc w:val="right"/>
      <w:pPr>
        <w:ind w:left="4320" w:firstLine="4140"/>
      </w:pPr>
      <w:rPr/>
    </w:lvl>
    <w:lvl w:ilvl="6">
      <w:start w:val="1"/>
      <w:numFmt w:val="decimal"/>
      <w:lvlText w:val="%7."/>
      <w:lvlJc w:val="left"/>
      <w:pPr>
        <w:ind w:left="5040" w:firstLine="4680"/>
      </w:pPr>
      <w:rPr/>
    </w:lvl>
    <w:lvl w:ilvl="7">
      <w:start w:val="1"/>
      <w:numFmt w:val="lowerLetter"/>
      <w:lvlText w:val="%8."/>
      <w:lvlJc w:val="left"/>
      <w:pPr>
        <w:ind w:left="5760" w:firstLine="5400"/>
      </w:pPr>
      <w:rPr/>
    </w:lvl>
    <w:lvl w:ilvl="8">
      <w:start w:val="1"/>
      <w:numFmt w:val="lowerRoman"/>
      <w:lvlText w:val="%9."/>
      <w:lvlJc w:val="right"/>
      <w:pPr>
        <w:ind w:left="6480" w:firstLine="630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rPrDefault>
    <w:pPrDefault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  <w:contextualSpacing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  <w:contextualSpacing w:val="1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  <w:contextualSpacing w:val="1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  <w:contextualSpacing w:val="1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  <w:contextualSpacing w:val="1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  <w:contextualSpacing w:val="1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